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DF21E" w14:textId="77777777" w:rsidR="00C45842" w:rsidRPr="00C45842" w:rsidRDefault="00C45842" w:rsidP="00C4584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45842">
        <w:rPr>
          <w:rFonts w:ascii="Times New Roman" w:eastAsia="Calibri" w:hAnsi="Times New Roman" w:cs="Times New Roman"/>
          <w:b/>
          <w:sz w:val="32"/>
          <w:szCs w:val="32"/>
        </w:rPr>
        <w:t xml:space="preserve">ΓΟΥΝΑΡΗ ΕΜΜΑΝΟΥΕΛΑ </w:t>
      </w:r>
    </w:p>
    <w:p w14:paraId="046E4404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ΔΙΠ Κλασικής Αρχαιολογίας Α΄ Βαθμίδας </w:t>
      </w:r>
    </w:p>
    <w:p w14:paraId="1533FC23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Τμήμα Ιστορίας και Αρχαιολογίας </w:t>
      </w:r>
    </w:p>
    <w:p w14:paraId="065C846A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Αριστοτέλειο Πανεπιστήμιο Θεσσαλονίκης </w:t>
      </w:r>
    </w:p>
    <w:p w14:paraId="265084BE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Θεσσαλονίκη, 541 24 </w:t>
      </w:r>
    </w:p>
    <w:p w14:paraId="7A012345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sz w:val="24"/>
          <w:szCs w:val="24"/>
        </w:rPr>
        <w:t>Ε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45842">
        <w:rPr>
          <w:rFonts w:ascii="Calibri" w:eastAsia="Calibri" w:hAnsi="Calibri" w:cs="Times New Roman"/>
          <w:sz w:val="24"/>
          <w:szCs w:val="24"/>
        </w:rPr>
        <w:t>:</w:t>
      </w:r>
      <w:r w:rsidRPr="00C45842">
        <w:rPr>
          <w:rFonts w:ascii="Calibri" w:eastAsia="Calibri" w:hAnsi="Calibri" w:cs="Times New Roman"/>
        </w:rPr>
        <w:t xml:space="preserve"> </w:t>
      </w:r>
      <w:hyperlink r:id="rId5" w:history="1">
        <w:r w:rsidRPr="00C4584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emma</w:t>
        </w:r>
        <w:r w:rsidRPr="00C4584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C4584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hist</w:t>
        </w:r>
        <w:r w:rsidRPr="00C4584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C4584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auth</w:t>
        </w:r>
        <w:r w:rsidRPr="00C4584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C4584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gr</w:t>
        </w:r>
      </w:hyperlink>
      <w:r w:rsidRPr="00C4584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, </w:t>
      </w:r>
      <w:proofErr w:type="spellStart"/>
      <w:r w:rsidRPr="00C45842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emmagounari</w:t>
      </w:r>
      <w:proofErr w:type="spellEnd"/>
      <w:r w:rsidRPr="00C4584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C45842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C4584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C45842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com</w:t>
      </w:r>
    </w:p>
    <w:p w14:paraId="18B2FB64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62DF68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842">
        <w:rPr>
          <w:rFonts w:ascii="Times New Roman" w:eastAsia="Calibri" w:hAnsi="Times New Roman" w:cs="Times New Roman"/>
          <w:b/>
          <w:sz w:val="28"/>
          <w:szCs w:val="28"/>
        </w:rPr>
        <w:t>Σπουδές</w:t>
      </w:r>
    </w:p>
    <w:p w14:paraId="5D215579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</w:rPr>
        <w:t>2015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: Διδακτορικό Δίπλωμα στο Τμήμα Ιστορίας και Αρχαιολογίας του ΕΚΠΑ με ειδίκευση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 xml:space="preserve">Βυζαντινή Αρχαιολογία </w:t>
      </w:r>
      <w:r w:rsidRPr="00C45842">
        <w:rPr>
          <w:rFonts w:ascii="Times New Roman" w:eastAsia="Calibri" w:hAnsi="Times New Roman" w:cs="Times New Roman"/>
          <w:iCs/>
          <w:sz w:val="24"/>
          <w:szCs w:val="24"/>
        </w:rPr>
        <w:t xml:space="preserve">και βαθμό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Άριστα</w:t>
      </w:r>
      <w:r w:rsidRPr="00C4584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D8E1BD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</w:rPr>
        <w:t>2002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: Διδακτορικό Δίπλωμα στο Τμήμα Ιστορίας και Αρχαιολογίας του Α.Π.Θ. με ειδίκευση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Κλασική Αρχαιολογία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και βαθμό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Άριστα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559073F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</w:rPr>
        <w:t>1997</w:t>
      </w:r>
      <w:r w:rsidRPr="00C45842">
        <w:rPr>
          <w:rFonts w:ascii="Times New Roman" w:eastAsia="Calibri" w:hAnsi="Times New Roman" w:cs="Times New Roman"/>
          <w:sz w:val="24"/>
          <w:szCs w:val="24"/>
        </w:rPr>
        <w:t>:</w:t>
      </w:r>
      <w:r w:rsidRPr="00C458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Μεταπτυχιακό Δίπλωμα στο Τμήμα Ιστορίας και Αρχαιολογίας του Α.Π.Θ. με ειδίκευση στην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Κλασική Αρχαιολογία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και βαθμό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 xml:space="preserve">Άριστα. </w:t>
      </w:r>
    </w:p>
    <w:p w14:paraId="3377D1D5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</w:rPr>
        <w:t>1989-1993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: Πτυχίο Τμήματος Ιστορίας και Αρχαιολογίας του Α.Π.Θ. με ειδίκευση στην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Αρχαιολογία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και βαθμό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Άριστα.</w:t>
      </w:r>
      <w:r w:rsidRPr="00C458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6B998F8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92E2B99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842">
        <w:rPr>
          <w:rFonts w:ascii="Times New Roman" w:eastAsia="Calibri" w:hAnsi="Times New Roman" w:cs="Times New Roman"/>
          <w:b/>
          <w:sz w:val="28"/>
          <w:szCs w:val="28"/>
        </w:rPr>
        <w:t>Επαγγελματική σταδιοδρομία</w:t>
      </w:r>
    </w:p>
    <w:p w14:paraId="2B4B6DB1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</w:rPr>
        <w:t>2014- 2021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: ΕΔΙΠ στο Τμήμα Ιστορίας και Αρχαιολογίας του Α.Π.Θ. με γνωστικό αντικείμενο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Κλασική Αρχαιολογία</w:t>
      </w:r>
      <w:r w:rsidRPr="00C4584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BBE25E" w14:textId="77777777" w:rsidR="00C45842" w:rsidRPr="00C45842" w:rsidRDefault="00C45842" w:rsidP="00C45842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</w:rPr>
        <w:t>2009-2014</w:t>
      </w:r>
      <w:r w:rsidRPr="00C45842">
        <w:rPr>
          <w:rFonts w:ascii="Times New Roman" w:eastAsia="Calibri" w:hAnsi="Times New Roman" w:cs="Times New Roman"/>
          <w:sz w:val="24"/>
          <w:szCs w:val="24"/>
        </w:rPr>
        <w:t>: Υπάλληλος Αορίστου Χρόνου στο Κέντρο Βυζαντινών Ερευνών του Α.Π.Θ.</w:t>
      </w:r>
    </w:p>
    <w:p w14:paraId="4DE7D311" w14:textId="77777777" w:rsidR="00C45842" w:rsidRPr="00C45842" w:rsidRDefault="00C45842" w:rsidP="00C45842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</w:rPr>
        <w:t>2002- 2009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: Υπάλληλος Αορίστου Χρόνου στο Μουσείο Εκμαγείων του Τμήματος Ιστορίας και Αρχαιολογίας του Α.Π.Θ. </w:t>
      </w:r>
    </w:p>
    <w:p w14:paraId="5198FF61" w14:textId="77777777" w:rsidR="00C45842" w:rsidRPr="00C45842" w:rsidRDefault="00C45842" w:rsidP="00C45842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</w:rPr>
        <w:t xml:space="preserve">1993 – σήμερα: </w:t>
      </w:r>
      <w:r w:rsidRPr="00C45842">
        <w:rPr>
          <w:rFonts w:ascii="Times New Roman" w:eastAsia="Calibri" w:hAnsi="Times New Roman" w:cs="Times New Roman"/>
          <w:bCs/>
          <w:sz w:val="24"/>
          <w:szCs w:val="24"/>
        </w:rPr>
        <w:t>Συμμετοχή στην Πανεπιστημιακή ανασκαφή Φιλίππων.</w:t>
      </w:r>
    </w:p>
    <w:p w14:paraId="7589FBA9" w14:textId="77777777" w:rsidR="00C45842" w:rsidRPr="00C45842" w:rsidRDefault="00C45842" w:rsidP="00C45842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</w:rPr>
        <w:t xml:space="preserve">1998: </w:t>
      </w:r>
      <w:r w:rsidRPr="00C4584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ρχαιολόγος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με σύμβαση ορισμένου χρόνου στην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Ανασκαφή Αρχαίας Αγοράς Θεσσαλονίκης</w:t>
      </w:r>
      <w:r w:rsidRPr="00C45842">
        <w:rPr>
          <w:rFonts w:ascii="Times New Roman" w:eastAsia="Calibri" w:hAnsi="Times New Roman" w:cs="Times New Roman"/>
          <w:sz w:val="24"/>
          <w:szCs w:val="24"/>
        </w:rPr>
        <w:t>, ΙΣΤ΄ ΕΠΚΑ.</w:t>
      </w:r>
      <w:r w:rsidRPr="00C458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98870EA" w14:textId="77777777" w:rsidR="00C45842" w:rsidRPr="00C45842" w:rsidRDefault="00C45842" w:rsidP="00C45842">
      <w:pPr>
        <w:tabs>
          <w:tab w:val="left" w:pos="-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6097DA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2157132"/>
      <w:r w:rsidRPr="00C45842">
        <w:rPr>
          <w:rFonts w:ascii="Times New Roman" w:eastAsia="Calibri" w:hAnsi="Times New Roman" w:cs="Times New Roman"/>
          <w:b/>
          <w:sz w:val="28"/>
          <w:szCs w:val="28"/>
        </w:rPr>
        <w:t xml:space="preserve">Συμμετοχή σε ερευνητικά προγράμματα </w:t>
      </w:r>
    </w:p>
    <w:p w14:paraId="1EAE4DAE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2164745"/>
      <w:r w:rsidRPr="00C45842">
        <w:rPr>
          <w:rFonts w:ascii="Times New Roman" w:eastAsia="Calibri" w:hAnsi="Times New Roman" w:cs="Times New Roman"/>
          <w:b/>
          <w:bCs/>
          <w:sz w:val="24"/>
          <w:szCs w:val="24"/>
        </w:rPr>
        <w:t>1993</w:t>
      </w:r>
      <w:r w:rsidRPr="00C4584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C45842">
        <w:rPr>
          <w:rFonts w:ascii="Times New Roman" w:eastAsia="Calibri" w:hAnsi="Times New Roman" w:cs="Times New Roman"/>
          <w:bCs/>
          <w:sz w:val="24"/>
          <w:szCs w:val="24"/>
        </w:rPr>
        <w:t xml:space="preserve">Αρχαία Αγορά Θεσσαλονίκης (Επιστ. </w:t>
      </w:r>
      <w:proofErr w:type="spellStart"/>
      <w:r w:rsidRPr="00C45842">
        <w:rPr>
          <w:rFonts w:ascii="Times New Roman" w:eastAsia="Calibri" w:hAnsi="Times New Roman" w:cs="Times New Roman"/>
          <w:bCs/>
          <w:sz w:val="24"/>
          <w:szCs w:val="24"/>
        </w:rPr>
        <w:t>υπεύθ</w:t>
      </w:r>
      <w:proofErr w:type="spellEnd"/>
      <w:r w:rsidRPr="00C45842">
        <w:rPr>
          <w:rFonts w:ascii="Times New Roman" w:eastAsia="Calibri" w:hAnsi="Times New Roman" w:cs="Times New Roman"/>
          <w:bCs/>
          <w:sz w:val="24"/>
          <w:szCs w:val="24"/>
        </w:rPr>
        <w:t xml:space="preserve">. Γ. </w:t>
      </w:r>
      <w:proofErr w:type="spellStart"/>
      <w:r w:rsidRPr="00C45842">
        <w:rPr>
          <w:rFonts w:ascii="Times New Roman" w:eastAsia="Calibri" w:hAnsi="Times New Roman" w:cs="Times New Roman"/>
          <w:bCs/>
          <w:sz w:val="24"/>
          <w:szCs w:val="24"/>
        </w:rPr>
        <w:t>Βελένης</w:t>
      </w:r>
      <w:proofErr w:type="spellEnd"/>
      <w:r w:rsidRPr="00C45842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14:paraId="1FE6CAA1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bCs/>
          <w:sz w:val="24"/>
          <w:szCs w:val="24"/>
        </w:rPr>
        <w:t>1996-1998</w:t>
      </w:r>
      <w:r w:rsidRPr="00C4584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bookmarkStart w:id="2" w:name="_Hlk14243953"/>
      <w:r w:rsidRPr="00C45842">
        <w:rPr>
          <w:rFonts w:ascii="Times New Roman" w:eastAsia="Calibri" w:hAnsi="Times New Roman" w:cs="Times New Roman"/>
          <w:bCs/>
          <w:sz w:val="24"/>
          <w:szCs w:val="24"/>
        </w:rPr>
        <w:t>Η πλαστική στην αρχαία Μακεδονία: τοπική παραγωγή και εισαγόμενα έργα (</w:t>
      </w:r>
      <w:proofErr w:type="spellStart"/>
      <w:r w:rsidRPr="00C45842">
        <w:rPr>
          <w:rFonts w:ascii="Times New Roman" w:eastAsia="Calibri" w:hAnsi="Times New Roman" w:cs="Times New Roman"/>
          <w:bCs/>
          <w:sz w:val="24"/>
          <w:szCs w:val="24"/>
        </w:rPr>
        <w:t>Επιστημ</w:t>
      </w:r>
      <w:proofErr w:type="spellEnd"/>
      <w:r w:rsidRPr="00C4584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C45842">
        <w:rPr>
          <w:rFonts w:ascii="Times New Roman" w:eastAsia="Calibri" w:hAnsi="Times New Roman" w:cs="Times New Roman"/>
          <w:bCs/>
          <w:sz w:val="24"/>
          <w:szCs w:val="24"/>
        </w:rPr>
        <w:t>υπεύθ</w:t>
      </w:r>
      <w:proofErr w:type="spellEnd"/>
      <w:r w:rsidRPr="00C4584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C45842">
        <w:rPr>
          <w:rFonts w:ascii="Times New Roman" w:eastAsia="Calibri" w:hAnsi="Times New Roman" w:cs="Times New Roman"/>
          <w:bCs/>
          <w:sz w:val="24"/>
          <w:szCs w:val="24"/>
        </w:rPr>
        <w:t>Εμ</w:t>
      </w:r>
      <w:proofErr w:type="spellEnd"/>
      <w:r w:rsidRPr="00C45842">
        <w:rPr>
          <w:rFonts w:ascii="Times New Roman" w:eastAsia="Calibri" w:hAnsi="Times New Roman" w:cs="Times New Roman"/>
          <w:bCs/>
          <w:sz w:val="24"/>
          <w:szCs w:val="24"/>
        </w:rPr>
        <w:t>. Βουτυράς)</w:t>
      </w:r>
      <w:bookmarkEnd w:id="1"/>
      <w:r w:rsidRPr="00C4584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bookmarkEnd w:id="2"/>
    </w:p>
    <w:p w14:paraId="73F841BA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1997</w:t>
      </w:r>
      <w:r w:rsidRPr="00C4584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C45842">
        <w:rPr>
          <w:rFonts w:ascii="Times New Roman" w:eastAsia="Calibri" w:hAnsi="Times New Roman" w:cs="Times New Roman"/>
          <w:bCs/>
          <w:sz w:val="24"/>
          <w:szCs w:val="24"/>
        </w:rPr>
        <w:t xml:space="preserve">Μελέτη συνολικής ανάδειξης του Κάστρου της </w:t>
      </w:r>
      <w:proofErr w:type="spellStart"/>
      <w:r w:rsidRPr="00C45842">
        <w:rPr>
          <w:rFonts w:ascii="Times New Roman" w:eastAsia="Calibri" w:hAnsi="Times New Roman" w:cs="Times New Roman"/>
          <w:bCs/>
          <w:sz w:val="24"/>
          <w:szCs w:val="24"/>
        </w:rPr>
        <w:t>Μήθυμνας</w:t>
      </w:r>
      <w:proofErr w:type="spellEnd"/>
      <w:r w:rsidRPr="00C45842">
        <w:rPr>
          <w:rFonts w:ascii="Times New Roman" w:eastAsia="Calibri" w:hAnsi="Times New Roman" w:cs="Times New Roman"/>
          <w:bCs/>
          <w:sz w:val="24"/>
          <w:szCs w:val="24"/>
        </w:rPr>
        <w:t xml:space="preserve">, σε συνεργασία με τον </w:t>
      </w:r>
      <w:proofErr w:type="spellStart"/>
      <w:r w:rsidRPr="00C45842">
        <w:rPr>
          <w:rFonts w:ascii="Times New Roman" w:eastAsia="Calibri" w:hAnsi="Times New Roman" w:cs="Times New Roman"/>
          <w:bCs/>
          <w:sz w:val="24"/>
          <w:szCs w:val="24"/>
        </w:rPr>
        <w:t>καθηγ</w:t>
      </w:r>
      <w:proofErr w:type="spellEnd"/>
      <w:r w:rsidRPr="00C4584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C45842">
        <w:rPr>
          <w:rFonts w:ascii="Times New Roman" w:eastAsia="Calibri" w:hAnsi="Times New Roman" w:cs="Times New Roman"/>
          <w:bCs/>
          <w:sz w:val="24"/>
          <w:szCs w:val="24"/>
        </w:rPr>
        <w:t>Βυζ</w:t>
      </w:r>
      <w:proofErr w:type="spellEnd"/>
      <w:r w:rsidRPr="00C45842">
        <w:rPr>
          <w:rFonts w:ascii="Times New Roman" w:eastAsia="Calibri" w:hAnsi="Times New Roman" w:cs="Times New Roman"/>
          <w:bCs/>
          <w:sz w:val="24"/>
          <w:szCs w:val="24"/>
        </w:rPr>
        <w:t xml:space="preserve">. Αρχαιολογίας Γ. Γούναρη και τον αρχιτ.-μηχανικό Κ. Καραδήμα. Η μελέτη υποβλήθηκε στο ΤΑΠΑ με σκοπό τη συντήρηση και ανάδειξη του Κάστρου </w:t>
      </w:r>
      <w:proofErr w:type="spellStart"/>
      <w:r w:rsidRPr="00C45842">
        <w:rPr>
          <w:rFonts w:ascii="Times New Roman" w:eastAsia="Calibri" w:hAnsi="Times New Roman" w:cs="Times New Roman"/>
          <w:bCs/>
          <w:sz w:val="24"/>
          <w:szCs w:val="24"/>
        </w:rPr>
        <w:t>Μήθυμνας</w:t>
      </w:r>
      <w:proofErr w:type="spellEnd"/>
      <w:r w:rsidRPr="00C4584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15FE621A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bCs/>
          <w:sz w:val="24"/>
          <w:szCs w:val="24"/>
        </w:rPr>
        <w:t>1999- 2002</w:t>
      </w:r>
      <w:r w:rsidRPr="00C4584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C45842">
        <w:rPr>
          <w:rFonts w:ascii="Times New Roman" w:eastAsia="Calibri" w:hAnsi="Times New Roman" w:cs="Times New Roman"/>
          <w:bCs/>
          <w:sz w:val="24"/>
          <w:szCs w:val="24"/>
        </w:rPr>
        <w:t xml:space="preserve">Ανασκαφή Χριστιανικών Φιλίππων (Επιστ. </w:t>
      </w:r>
      <w:proofErr w:type="spellStart"/>
      <w:r w:rsidRPr="00C45842">
        <w:rPr>
          <w:rFonts w:ascii="Times New Roman" w:eastAsia="Calibri" w:hAnsi="Times New Roman" w:cs="Times New Roman"/>
          <w:bCs/>
          <w:sz w:val="24"/>
          <w:szCs w:val="24"/>
        </w:rPr>
        <w:t>υπεύθ</w:t>
      </w:r>
      <w:proofErr w:type="spellEnd"/>
      <w:r w:rsidRPr="00C45842">
        <w:rPr>
          <w:rFonts w:ascii="Times New Roman" w:eastAsia="Calibri" w:hAnsi="Times New Roman" w:cs="Times New Roman"/>
          <w:bCs/>
          <w:sz w:val="24"/>
          <w:szCs w:val="24"/>
        </w:rPr>
        <w:t xml:space="preserve">. Γ. Γούναρης). </w:t>
      </w:r>
    </w:p>
    <w:p w14:paraId="5B0637B7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14:paraId="18945122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842">
        <w:rPr>
          <w:rFonts w:ascii="Times New Roman" w:eastAsia="Calibri" w:hAnsi="Times New Roman" w:cs="Times New Roman"/>
          <w:b/>
          <w:sz w:val="28"/>
          <w:szCs w:val="28"/>
        </w:rPr>
        <w:t>Ερευνητικά ενδιαφέροντα</w:t>
      </w:r>
    </w:p>
    <w:p w14:paraId="0CF93D2D" w14:textId="77777777" w:rsidR="00C45842" w:rsidRPr="00C45842" w:rsidRDefault="00C45842" w:rsidP="00C45842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sz w:val="24"/>
          <w:szCs w:val="24"/>
        </w:rPr>
        <w:t>Πλαστική των αυτοκρατορικών χρόνων και της ύστερης αρχαιότητας</w:t>
      </w:r>
    </w:p>
    <w:p w14:paraId="50ACA730" w14:textId="77777777" w:rsidR="00C45842" w:rsidRPr="00C45842" w:rsidRDefault="00C45842" w:rsidP="00C45842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sz w:val="24"/>
          <w:szCs w:val="24"/>
        </w:rPr>
        <w:t>Ψηφιδωτά δάπεδα των αυτοκρατορικών χρόνων και της ύστερης αρχαιότητας.</w:t>
      </w:r>
    </w:p>
    <w:p w14:paraId="0A96ACFD" w14:textId="77777777" w:rsidR="00C45842" w:rsidRPr="00C45842" w:rsidRDefault="00C45842" w:rsidP="00C45842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sz w:val="24"/>
          <w:szCs w:val="24"/>
        </w:rPr>
        <w:t>Αρχιτεκτονική της ύστερης αρχαιότητας.</w:t>
      </w:r>
    </w:p>
    <w:p w14:paraId="51772380" w14:textId="77777777" w:rsidR="00C45842" w:rsidRPr="00C45842" w:rsidRDefault="00C45842" w:rsidP="00C45842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Συμμετοχή στην ομάδα μελέτης της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Πανεπιστημιακής Ανασκαφής Φιλίππων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(οικία της νησίδας 4, ψηφιδωτά δάπεδα, γλυπτική). </w:t>
      </w:r>
    </w:p>
    <w:p w14:paraId="6299CB2D" w14:textId="77777777" w:rsidR="00C45842" w:rsidRPr="00C45842" w:rsidRDefault="00C45842" w:rsidP="00C4584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2157973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Συμμετοχή στην ομάδα μελέτης της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Ανασκαφής του Θεάτρου των Φιλίππων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(υπό τη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διεύθ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. των Χ. Κουκούλη-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Χρυσανθάκη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και Γ.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Καραδέδου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). Μελέτη των πορτρέτων και άλλων γλυπτών. </w:t>
      </w:r>
    </w:p>
    <w:p w14:paraId="411469D8" w14:textId="77777777" w:rsidR="00C45842" w:rsidRPr="00C45842" w:rsidRDefault="00C45842" w:rsidP="00C45842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14:paraId="32787056" w14:textId="7B1F9849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Δ</w:t>
      </w:r>
      <w:r w:rsidRPr="00C45842">
        <w:rPr>
          <w:rFonts w:ascii="Times New Roman" w:eastAsia="Calibri" w:hAnsi="Times New Roman" w:cs="Times New Roman"/>
          <w:b/>
          <w:sz w:val="28"/>
          <w:szCs w:val="28"/>
        </w:rPr>
        <w:t xml:space="preserve">ημοσιεύσεις </w:t>
      </w:r>
    </w:p>
    <w:p w14:paraId="617547C3" w14:textId="4855913C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58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C4584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Η Εικονογραφία της Ρώμης στην αρχαία τέχνη,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Θεσσαλονίκη 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University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Studio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Press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2003 (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Διδ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>. Διατριβή)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B4F0025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 xml:space="preserve"> Φίλιπποι. Η οικία της 4</w:t>
      </w:r>
      <w:r w:rsidRPr="00C4584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ης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 xml:space="preserve"> οικοδομικής νησίδας των Φιλίππων, 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Θεσσαλονίκη 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University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Studio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Press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</w:rPr>
        <w:t>υπό δημοσίευση. (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Διδ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>. Διατριβή).</w:t>
      </w:r>
    </w:p>
    <w:p w14:paraId="50C57264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Αθ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Σέμογλου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, Ι. 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ρβανιτίδου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Εμ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>. Γούναρη (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επιμ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proofErr w:type="spellStart"/>
      <w:r w:rsidRPr="00C45842">
        <w:rPr>
          <w:rFonts w:ascii="Times New Roman" w:eastAsia="Calibri" w:hAnsi="Times New Roman" w:cs="Times New Roman"/>
          <w:i/>
          <w:sz w:val="24"/>
          <w:szCs w:val="24"/>
        </w:rPr>
        <w:t>Λεπέτυμνος</w:t>
      </w:r>
      <w:proofErr w:type="spellEnd"/>
      <w:r w:rsidRPr="00C45842">
        <w:rPr>
          <w:rFonts w:ascii="Times New Roman" w:eastAsia="Calibri" w:hAnsi="Times New Roman" w:cs="Times New Roman"/>
          <w:i/>
          <w:sz w:val="24"/>
          <w:szCs w:val="24"/>
        </w:rPr>
        <w:t>. Τόμος στη μνήμη του Γεωργίου Γούναρη</w:t>
      </w:r>
      <w:r w:rsidRPr="00C45842">
        <w:rPr>
          <w:rFonts w:ascii="Times New Roman" w:eastAsia="Calibri" w:hAnsi="Times New Roman" w:cs="Times New Roman"/>
          <w:sz w:val="24"/>
          <w:szCs w:val="24"/>
        </w:rPr>
        <w:t>, Θεσσαλονίκη Αν. Σταμούλης 2018.</w:t>
      </w:r>
    </w:p>
    <w:p w14:paraId="41C25659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. Γ. Γούναρης,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Εμ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. Γούναρη,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Φίλιπποι, αρχαιολογικός οδηγός</w:t>
      </w:r>
      <w:r w:rsidRPr="00C45842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Θεσσαλονίκη 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University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Studio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Press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2004.</w:t>
      </w:r>
    </w:p>
    <w:p w14:paraId="18C7D076" w14:textId="12FB6661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4584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Κεφαλή γενειοφόρου ανδρός από τους Φιλίππους (864/96),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Μακεδονικά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31 (1998) 391-401.</w:t>
      </w:r>
    </w:p>
    <w:p w14:paraId="44950407" w14:textId="15B17AE6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6</w:t>
      </w:r>
      <w:r w:rsidRPr="00C45842">
        <w:rPr>
          <w:rFonts w:ascii="Times New Roman" w:eastAsia="Calibri" w:hAnsi="Times New Roman" w:cs="Times New Roman"/>
          <w:b/>
          <w:sz w:val="24"/>
          <w:szCs w:val="24"/>
          <w:lang w:val="en-GB"/>
        </w:rPr>
        <w:t>.</w:t>
      </w:r>
      <w:r w:rsidRPr="00C458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C4584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Sculpture of the Christian City of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Filippoi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C45842">
        <w:rPr>
          <w:rFonts w:ascii="Times New Roman" w:eastAsia="Calibri" w:hAnsi="Times New Roman" w:cs="Times New Roman"/>
          <w:sz w:val="24"/>
          <w:szCs w:val="24"/>
        </w:rPr>
        <w:t>στον</w:t>
      </w:r>
      <w:r w:rsidRPr="00C4584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</w:rPr>
        <w:t>τ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R.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Harreither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458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Ph. Pergola, R.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Pillinger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Pülz</w:t>
      </w:r>
      <w:proofErr w:type="spellEnd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επιμ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.),</w:t>
      </w:r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Acta XIV </w:t>
      </w:r>
      <w:proofErr w:type="spellStart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Congressus</w:t>
      </w:r>
      <w:proofErr w:type="spellEnd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Internationalis </w:t>
      </w:r>
      <w:proofErr w:type="spellStart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>Archaeologiae</w:t>
      </w:r>
      <w:proofErr w:type="spellEnd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Christianae</w:t>
      </w:r>
      <w:proofErr w:type="spellEnd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>. Wien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 xml:space="preserve"> 1998,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Wien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Citt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à 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del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Vaticano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2006, 419-424.</w:t>
      </w:r>
    </w:p>
    <w:p w14:paraId="23C84D1F" w14:textId="06AFA602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4584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Τα ψηφιδωτά της οικοδομικής νησίδας 4, της πανεπιστημιακής ανασκαφής των Φιλίππων,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 xml:space="preserve">Εγνατία </w:t>
      </w:r>
      <w:r w:rsidRPr="00C45842">
        <w:rPr>
          <w:rFonts w:ascii="Times New Roman" w:eastAsia="Calibri" w:hAnsi="Times New Roman" w:cs="Times New Roman"/>
          <w:sz w:val="24"/>
          <w:szCs w:val="24"/>
        </w:rPr>
        <w:t>7 (2002-2003) 191-241.</w:t>
      </w:r>
    </w:p>
    <w:p w14:paraId="56436A2A" w14:textId="24CEEC5B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8</w:t>
      </w:r>
      <w:r w:rsidRPr="00C4584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Γ.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Δεσπίνης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, Θ. Στεφανίδου-Τιβερίου,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Εμ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>. Βουτυράς (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επιμ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>)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, Κατάλογος Γλυπτών Αρχαιολογικού Μουσείου Θεσσαλονίκης ΙΙ</w:t>
      </w:r>
      <w:r w:rsidRPr="00C45842">
        <w:rPr>
          <w:rFonts w:ascii="Times New Roman" w:eastAsia="Calibri" w:hAnsi="Times New Roman" w:cs="Times New Roman"/>
          <w:sz w:val="24"/>
          <w:szCs w:val="24"/>
        </w:rPr>
        <w:t>, Θεσσαλονίκη 2003, 7 λήμματα.</w:t>
      </w:r>
    </w:p>
    <w:p w14:paraId="734CA72B" w14:textId="1FF26C5A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4584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Χάλκινο παιδικό πορτρέτο από τους Φιλίππους,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Εγνατία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10 (2006) 145-161.</w:t>
      </w:r>
    </w:p>
    <w:p w14:paraId="5EB61B9F" w14:textId="3FCCF2BD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C4584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Τα ψηφιδωτά της «νησίδας του Ιπποδρόμου» στους Φιλίππους,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Εγνατία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12 (2008) 87- 123.</w:t>
      </w:r>
    </w:p>
    <w:p w14:paraId="0B4E9E79" w14:textId="08EC24C8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11</w:t>
      </w:r>
      <w:r w:rsidRPr="00C458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</w:rPr>
        <w:t>Τ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roman mosaics from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Filippi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evidence of the presence of Romans </w:t>
      </w:r>
      <w:r w:rsidRPr="00C45842">
        <w:rPr>
          <w:rFonts w:ascii="Times New Roman" w:eastAsia="Calibri" w:hAnsi="Times New Roman" w:cs="Times New Roman"/>
          <w:sz w:val="24"/>
          <w:szCs w:val="24"/>
          <w:lang w:val="en-GB"/>
        </w:rPr>
        <w:t>in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  <w:lang w:val="en-GB"/>
        </w:rPr>
        <w:t>city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C45842">
        <w:rPr>
          <w:rFonts w:ascii="Times New Roman" w:eastAsia="Calibri" w:hAnsi="Times New Roman" w:cs="Times New Roman"/>
          <w:i/>
          <w:sz w:val="24"/>
          <w:szCs w:val="24"/>
          <w:lang w:val="en-GB"/>
        </w:rPr>
        <w:t>XVII</w:t>
      </w:r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International Congress of Classical Archaeology, Rome September 2008,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>BdA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online I (2010) 27-38.</w:t>
      </w:r>
    </w:p>
    <w:p w14:paraId="62223729" w14:textId="25714F8D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C4584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Γ.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Δεσπίνης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, Θ. Στεφανίδου-Τιβερίου,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Εμ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>. Βουτυράς (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επιμ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>)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, Κατάλογος Γλυπτών Αρχαιολογικού Μουσείου Θεσσαλονίκης ΙΙΙ</w:t>
      </w:r>
      <w:r w:rsidRPr="00C45842">
        <w:rPr>
          <w:rFonts w:ascii="Times New Roman" w:eastAsia="Calibri" w:hAnsi="Times New Roman" w:cs="Times New Roman"/>
          <w:sz w:val="24"/>
          <w:szCs w:val="24"/>
        </w:rPr>
        <w:t>, Θεσσαλονίκη 2011,  22 λήμματα.</w:t>
      </w:r>
    </w:p>
    <w:p w14:paraId="55AB0A5E" w14:textId="2E7D4D0F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C4584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Εμ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. Γούναρη,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Ιματιοφόροι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του Μουσείου Θεσσαλονίκης. Ο “κανονικός τύπος” στη Μακεδονία κατά την αυτοκρατορική περίοδο, στον τ. Θ. Στεφανίδου-Τιβερίου, Π.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Καραναστάση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, Δ.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Δαμάσκος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επιμ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Κλασική παράδοση και νεωτερικά στοιχεία στην πλαστική της ρωμαϊκής Ελλάδας. Πρακτικά Συνεδρίου Θεσσαλονίκη 7-9 Μαΐου 2009</w:t>
      </w:r>
      <w:r w:rsidRPr="00C45842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</w:rPr>
        <w:t>Θεσσαλονίκη 2012, 325-335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B99643" w14:textId="211A42DA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4584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Το τόξο του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Γαλερίου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, στον τ. Α.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Μέντζος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, Α.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Πλιώτα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επιμ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Αποτυπώματα. Η Βυζαντινή Θεσσαλονίκη σε φωτογραφίες και σχέδια της Βρετανικής Σχολής Αθηνών (1888-1910)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, Θεσσαλονίκη 2012, 35-45. </w:t>
      </w:r>
    </w:p>
    <w:p w14:paraId="73C64135" w14:textId="57EFED7F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. Ο Λευκός Πύργος, στον τ. Α.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Μέντζος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, Α.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Πλιώτα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επιμ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Αποτυπώματα. Η Βυζαντινή Θεσσαλονίκη σε φωτογραφίες και σχέδια της Βρετανικής Σχολής Αθηνών (1888-1910)</w:t>
      </w:r>
      <w:r w:rsidRPr="00C45842">
        <w:rPr>
          <w:rFonts w:ascii="Times New Roman" w:eastAsia="Calibri" w:hAnsi="Times New Roman" w:cs="Times New Roman"/>
          <w:sz w:val="24"/>
          <w:szCs w:val="24"/>
        </w:rPr>
        <w:t>, Θεσσαλονίκη 2012, 219-221</w:t>
      </w:r>
    </w:p>
    <w:p w14:paraId="17C0894A" w14:textId="32AC4D4D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</w:t>
      </w:r>
      <w:r w:rsidRPr="00C45842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.</w:t>
      </w:r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</w:rPr>
        <w:t>Μ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Paisidou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Em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Gounari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The urban planning of Christian Philippi: information from the 4th and the 5th insulae of the newly excavated area, </w:t>
      </w:r>
      <w:r w:rsidRPr="00C45842">
        <w:rPr>
          <w:rFonts w:ascii="Times New Roman" w:eastAsia="Calibri" w:hAnsi="Times New Roman" w:cs="Times New Roman"/>
          <w:sz w:val="24"/>
          <w:szCs w:val="24"/>
        </w:rPr>
        <w:t>στον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</w:rPr>
        <w:t>τ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>Philippoi</w:t>
      </w:r>
      <w:proofErr w:type="spellEnd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from </w:t>
      </w:r>
      <w:proofErr w:type="spellStart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colonia</w:t>
      </w:r>
      <w:proofErr w:type="spellEnd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>augusta</w:t>
      </w:r>
      <w:proofErr w:type="spellEnd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to </w:t>
      </w:r>
      <w:proofErr w:type="spellStart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communitas</w:t>
      </w:r>
      <w:proofErr w:type="spellEnd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christiana</w:t>
      </w:r>
      <w:proofErr w:type="spellEnd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>. Religion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and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Society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Transition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Πρακτικά Συνεδρίου Φίλιπποι – Ελλάδα 2015, υπό δημοσίευση.</w:t>
      </w:r>
    </w:p>
    <w:p w14:paraId="505F9940" w14:textId="0309672B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οικία της 4</w:t>
      </w:r>
      <w:r w:rsidRPr="00C45842">
        <w:rPr>
          <w:rFonts w:ascii="Times New Roman" w:eastAsia="Calibri" w:hAnsi="Times New Roman" w:cs="Times New Roman"/>
          <w:sz w:val="24"/>
          <w:szCs w:val="24"/>
          <w:vertAlign w:val="superscript"/>
        </w:rPr>
        <w:t>ης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οικοδομικής νησίδας των Φιλίππων, </w:t>
      </w:r>
      <w:r w:rsidRPr="00C45842">
        <w:rPr>
          <w:rFonts w:ascii="Times New Roman" w:eastAsia="Calibri" w:hAnsi="Times New Roman" w:cs="Times New Roman"/>
          <w:i/>
          <w:iCs/>
          <w:sz w:val="24"/>
          <w:szCs w:val="24"/>
        </w:rPr>
        <w:t>ΑΕΜΘ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30 (2017) υπό δημοσίευση.</w:t>
      </w:r>
    </w:p>
    <w:p w14:paraId="7E86FD05" w14:textId="767C8EE8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. Ιδεαλιστική κεφαλή νέου από τους Φιλίππους, στον τόμο Ν. Ακαμάτης 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κά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</w:rPr>
        <w:t>επιμ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proofErr w:type="spellStart"/>
      <w:r w:rsidRPr="00C45842">
        <w:rPr>
          <w:rFonts w:ascii="Times New Roman" w:eastAsia="Calibri" w:hAnsi="Times New Roman" w:cs="Times New Roman"/>
          <w:i/>
          <w:iCs/>
          <w:sz w:val="24"/>
          <w:szCs w:val="24"/>
        </w:rPr>
        <w:t>Τῷ</w:t>
      </w:r>
      <w:proofErr w:type="spellEnd"/>
      <w:r w:rsidRPr="00C4584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5842">
        <w:rPr>
          <w:rFonts w:ascii="Times New Roman" w:eastAsia="Calibri" w:hAnsi="Times New Roman" w:cs="Times New Roman"/>
          <w:i/>
          <w:iCs/>
          <w:sz w:val="24"/>
          <w:szCs w:val="24"/>
        </w:rPr>
        <w:t>διδασκάλῳ</w:t>
      </w:r>
      <w:proofErr w:type="spellEnd"/>
      <w:r w:rsidRPr="00C45842">
        <w:rPr>
          <w:rFonts w:ascii="Times New Roman" w:eastAsia="Calibri" w:hAnsi="Times New Roman" w:cs="Times New Roman"/>
          <w:i/>
          <w:iCs/>
          <w:sz w:val="24"/>
          <w:szCs w:val="24"/>
        </w:rPr>
        <w:t>. Τιμητικός τόμος για τον καθηγητή Ιωάννη Ακαμάτη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, Θεσσαλονίκη 2019, 103-112. </w:t>
      </w:r>
    </w:p>
    <w:p w14:paraId="55784962" w14:textId="0A161501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C4584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 xml:space="preserve">Τα εκμαγεία από τα </w:t>
      </w:r>
      <w:proofErr w:type="spellStart"/>
      <w:r w:rsidRPr="00C45842">
        <w:rPr>
          <w:rFonts w:ascii="Times New Roman" w:eastAsia="Calibri" w:hAnsi="Times New Roman" w:cs="Times New Roman"/>
          <w:i/>
          <w:sz w:val="24"/>
          <w:szCs w:val="24"/>
        </w:rPr>
        <w:t>αετωματικά</w:t>
      </w:r>
      <w:proofErr w:type="spellEnd"/>
      <w:r w:rsidRPr="00C45842">
        <w:rPr>
          <w:rFonts w:ascii="Times New Roman" w:eastAsia="Calibri" w:hAnsi="Times New Roman" w:cs="Times New Roman"/>
          <w:i/>
          <w:sz w:val="24"/>
          <w:szCs w:val="24"/>
        </w:rPr>
        <w:t xml:space="preserve"> γλυπτά του ναού του Διός στην Ολυμπία</w:t>
      </w:r>
      <w:r w:rsidRPr="00C45842">
        <w:rPr>
          <w:rFonts w:ascii="Times New Roman" w:eastAsia="Calibri" w:hAnsi="Times New Roman" w:cs="Times New Roman"/>
          <w:sz w:val="24"/>
          <w:szCs w:val="24"/>
        </w:rPr>
        <w:t>, Θεσσαλονίκη 2004 (σύντομος οδηγός).</w:t>
      </w:r>
    </w:p>
    <w:p w14:paraId="02A426B9" w14:textId="0C307DFD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Κατάλογος εκμαγείων αρχαϊκών έργων στο Μουσείο Εκμαγείων</w:t>
      </w:r>
      <w:r w:rsidRPr="00C45842">
        <w:rPr>
          <w:rFonts w:ascii="Times New Roman" w:eastAsia="Calibri" w:hAnsi="Times New Roman" w:cs="Times New Roman"/>
          <w:sz w:val="24"/>
          <w:szCs w:val="24"/>
        </w:rPr>
        <w:t>,</w:t>
      </w:r>
      <w:r w:rsidRPr="00C458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</w:rPr>
        <w:t>Θεσσαλονίκη 2008 (σύντομος κατάλογος).</w:t>
      </w:r>
    </w:p>
    <w:p w14:paraId="6E6E2CD2" w14:textId="50D1C251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21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. Ν. Καζακίδη, </w:t>
      </w:r>
      <w:r w:rsidRPr="00C45842">
        <w:rPr>
          <w:rFonts w:ascii="Times New Roman" w:eastAsia="Calibri" w:hAnsi="Times New Roman" w:cs="Times New Roman"/>
          <w:i/>
          <w:sz w:val="24"/>
          <w:szCs w:val="24"/>
        </w:rPr>
        <w:t>Συμπληρωματικός Κατάλογος Εκμαγείων, αντιγράφων και σχεδίων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, Θεσσαλονίκη 2015, 22 λήμματα. </w:t>
      </w:r>
    </w:p>
    <w:p w14:paraId="13BA552D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626481" w14:textId="3768365E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842">
        <w:rPr>
          <w:rFonts w:ascii="Times New Roman" w:eastAsia="Calibri" w:hAnsi="Times New Roman" w:cs="Times New Roman"/>
          <w:b/>
          <w:sz w:val="28"/>
          <w:szCs w:val="28"/>
        </w:rPr>
        <w:t xml:space="preserve">Συμμετοχή σε συνέδρια με ανακοινώσεις </w:t>
      </w:r>
    </w:p>
    <w:p w14:paraId="4FB69BCD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C45842">
        <w:rPr>
          <w:rFonts w:ascii="Times New Roman" w:eastAsia="Calibri" w:hAnsi="Times New Roman" w:cs="Times New Roman"/>
          <w:sz w:val="24"/>
          <w:szCs w:val="24"/>
        </w:rPr>
        <w:t>14</w:t>
      </w:r>
      <w:r w:rsidRPr="00C45842">
        <w:rPr>
          <w:rFonts w:ascii="Times New Roman" w:eastAsia="Calibri" w:hAnsi="Times New Roman" w:cs="Times New Roman"/>
          <w:sz w:val="24"/>
          <w:szCs w:val="24"/>
          <w:vertAlign w:val="superscript"/>
        </w:rPr>
        <w:t>ο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Διεθνές Συνέδριο Χριστιανικής Αρχαιολογίας, Βιέννη Σεπτέμβριος 1998</w:t>
      </w:r>
      <w:r w:rsidRPr="00C4584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B83F9E4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C45842">
        <w:rPr>
          <w:rFonts w:ascii="Times New Roman" w:eastAsia="Calibri" w:hAnsi="Times New Roman" w:cs="Times New Roman"/>
          <w:sz w:val="24"/>
          <w:szCs w:val="24"/>
        </w:rPr>
        <w:t>19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Συμπόσιο Βυζαντινής και Μεταβυζαντινής Τέχνης της ΧΑΕ, Αθήνα Μάιος 1999.</w:t>
      </w:r>
      <w:r w:rsidRPr="00C458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1166152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C45842">
        <w:rPr>
          <w:rFonts w:ascii="Times New Roman" w:eastAsia="Calibri" w:hAnsi="Times New Roman" w:cs="Times New Roman"/>
          <w:sz w:val="24"/>
          <w:szCs w:val="24"/>
        </w:rPr>
        <w:t>17</w:t>
      </w:r>
      <w:r w:rsidRPr="00C45842">
        <w:rPr>
          <w:rFonts w:ascii="Times New Roman" w:eastAsia="Calibri" w:hAnsi="Times New Roman" w:cs="Times New Roman"/>
          <w:sz w:val="24"/>
          <w:szCs w:val="24"/>
          <w:vertAlign w:val="superscript"/>
        </w:rPr>
        <w:t>ο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Διεθνές Συνέδριο Κλασικής Αρχαιολογίας. Ρώμη Σεπτέμβριος 2008.</w:t>
      </w:r>
    </w:p>
    <w:p w14:paraId="52A030D3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</w:rPr>
        <w:t>4. «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Κλασική παράδοση και νεωτερικά στοιχεία στην πλαστική της ρωμαϊκής Ελλάδας», </w:t>
      </w:r>
      <w:r w:rsidRPr="00C45842">
        <w:rPr>
          <w:rFonts w:ascii="Times New Roman" w:eastAsia="Calibri" w:hAnsi="Times New Roman" w:cs="Times New Roman"/>
          <w:bCs/>
          <w:sz w:val="24"/>
          <w:szCs w:val="24"/>
        </w:rPr>
        <w:t>Διεθνές Συνέδριο,</w:t>
      </w:r>
      <w:r w:rsidRPr="00C458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</w:rPr>
        <w:t>Θεσσαλονίκη Μάϊος 2009.</w:t>
      </w:r>
    </w:p>
    <w:p w14:paraId="667DE4AB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5. «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Philippi, from </w:t>
      </w:r>
      <w:proofErr w:type="spellStart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colonia</w:t>
      </w:r>
      <w:proofErr w:type="spellEnd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>augusta</w:t>
      </w:r>
      <w:proofErr w:type="spellEnd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</w:t>
      </w:r>
      <w:proofErr w:type="spellStart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communitas</w:t>
      </w:r>
      <w:proofErr w:type="spellEnd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4584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cristiana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Religion and society in transition», </w:t>
      </w:r>
      <w:r w:rsidRPr="00C45842">
        <w:rPr>
          <w:rFonts w:ascii="Times New Roman" w:eastAsia="Calibri" w:hAnsi="Times New Roman" w:cs="Times New Roman"/>
          <w:sz w:val="24"/>
          <w:szCs w:val="24"/>
        </w:rPr>
        <w:t>Ι</w:t>
      </w:r>
      <w:proofErr w:type="spellStart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>nternational</w:t>
      </w:r>
      <w:proofErr w:type="spellEnd"/>
      <w:r w:rsidRPr="00C45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Congress, Philippi 7-10 July 2015.</w:t>
      </w:r>
    </w:p>
    <w:p w14:paraId="06BA6D82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42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C45842">
        <w:rPr>
          <w:rFonts w:ascii="Times New Roman" w:eastAsia="Calibri" w:hAnsi="Times New Roman" w:cs="Times New Roman"/>
          <w:sz w:val="24"/>
          <w:szCs w:val="24"/>
        </w:rPr>
        <w:t>30</w:t>
      </w:r>
      <w:r w:rsidRPr="00C45842">
        <w:rPr>
          <w:rFonts w:ascii="Times New Roman" w:eastAsia="Calibri" w:hAnsi="Times New Roman" w:cs="Times New Roman"/>
          <w:sz w:val="24"/>
          <w:szCs w:val="24"/>
          <w:vertAlign w:val="superscript"/>
        </w:rPr>
        <w:t>ο</w:t>
      </w:r>
      <w:r w:rsidRPr="00C45842">
        <w:rPr>
          <w:rFonts w:ascii="Times New Roman" w:eastAsia="Calibri" w:hAnsi="Times New Roman" w:cs="Times New Roman"/>
          <w:sz w:val="24"/>
          <w:szCs w:val="24"/>
        </w:rPr>
        <w:t xml:space="preserve"> ΑΕΜΘ, Θεσσαλονίκη 2017.</w:t>
      </w:r>
    </w:p>
    <w:p w14:paraId="3907D198" w14:textId="77777777" w:rsidR="00C45842" w:rsidRPr="00C45842" w:rsidRDefault="00C45842" w:rsidP="00C4584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238BCB" w14:textId="77777777" w:rsidR="008D4459" w:rsidRDefault="008D4459"/>
    <w:sectPr w:rsidR="008D4459" w:rsidSect="00FF5E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B6192"/>
    <w:multiLevelType w:val="hybridMultilevel"/>
    <w:tmpl w:val="097C5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A9"/>
    <w:rsid w:val="008D4459"/>
    <w:rsid w:val="00B627A9"/>
    <w:rsid w:val="00C4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368"/>
  <w15:chartTrackingRefBased/>
  <w15:docId w15:val="{1253BC76-EF0A-406F-8124-6A9F99FC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ma@hist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2</cp:revision>
  <dcterms:created xsi:type="dcterms:W3CDTF">2021-03-12T09:24:00Z</dcterms:created>
  <dcterms:modified xsi:type="dcterms:W3CDTF">2021-03-12T09:31:00Z</dcterms:modified>
</cp:coreProperties>
</file>